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B33" w:rsidRPr="009B1A27" w:rsidRDefault="00827B33" w:rsidP="00827B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6D8ACB9" wp14:editId="016713FF">
            <wp:extent cx="523875" cy="638175"/>
            <wp:effectExtent l="0" t="0" r="9525" b="0"/>
            <wp:docPr id="101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B33" w:rsidRPr="009B1A27" w:rsidRDefault="00827B33" w:rsidP="00827B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827B33" w:rsidRPr="009B1A27" w:rsidRDefault="00827B33" w:rsidP="00827B3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827B33" w:rsidRPr="009B1A27" w:rsidRDefault="00827B33" w:rsidP="00827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П’ЯТА </w:t>
      </w:r>
      <w:r w:rsidRPr="009B1A2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9B1A2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827B33" w:rsidRPr="009B1A27" w:rsidRDefault="00827B33" w:rsidP="00827B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7B33" w:rsidRPr="009B1A27" w:rsidRDefault="00827B33" w:rsidP="00827B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827B33" w:rsidRDefault="00827B33" w:rsidP="00827B3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28» 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березня</w:t>
      </w:r>
      <w:proofErr w:type="spellEnd"/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№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3282</w:t>
      </w:r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- 55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827B33" w:rsidRPr="00730558" w:rsidRDefault="00827B33" w:rsidP="00827B3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27B33" w:rsidRDefault="00827B33" w:rsidP="00827B3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27B33" w:rsidRPr="009E4E84" w:rsidRDefault="00827B33" w:rsidP="00827B3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9E4E84">
        <w:rPr>
          <w:rFonts w:ascii="Times New Roman" w:hAnsi="Times New Roman"/>
          <w:b/>
          <w:sz w:val="24"/>
          <w:szCs w:val="24"/>
          <w:lang w:val="uk-UA"/>
        </w:rPr>
        <w:t>Про дозвіл на розробку                                                                                                           документації із землеустрою</w:t>
      </w:r>
    </w:p>
    <w:p w:rsidR="00827B33" w:rsidRPr="00CC5BAF" w:rsidRDefault="00827B33" w:rsidP="00827B33">
      <w:pPr>
        <w:tabs>
          <w:tab w:val="left" w:pos="22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7B33" w:rsidRPr="00CC5BAF" w:rsidRDefault="00827B33" w:rsidP="00827B33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 w:rsidRPr="00CC5BAF"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 w:rsidRPr="00CC5BAF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CC5BAF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12.03.2019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та  розглянувши заяву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Мусаєва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Раміза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Натіговича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C5BAF">
        <w:rPr>
          <w:rFonts w:ascii="Times New Roman" w:hAnsi="Times New Roman"/>
          <w:sz w:val="24"/>
          <w:szCs w:val="24"/>
          <w:lang w:val="uk-UA"/>
        </w:rPr>
        <w:t>про надання дозволу на розробку документації із землеустрою на земельн</w:t>
      </w:r>
      <w:r>
        <w:rPr>
          <w:rFonts w:ascii="Times New Roman" w:hAnsi="Times New Roman"/>
          <w:sz w:val="24"/>
          <w:szCs w:val="24"/>
          <w:lang w:val="uk-UA"/>
        </w:rPr>
        <w:t xml:space="preserve">у  ділянку </w:t>
      </w:r>
      <w:r w:rsidRPr="00CC5BAF">
        <w:rPr>
          <w:rFonts w:ascii="Times New Roman" w:hAnsi="Times New Roman"/>
          <w:sz w:val="24"/>
          <w:szCs w:val="24"/>
          <w:lang w:val="uk-UA"/>
        </w:rPr>
        <w:t>для ведення особистого</w:t>
      </w:r>
      <w:r>
        <w:rPr>
          <w:rFonts w:ascii="Times New Roman" w:hAnsi="Times New Roman"/>
          <w:sz w:val="24"/>
          <w:szCs w:val="24"/>
          <w:lang w:val="uk-UA"/>
        </w:rPr>
        <w:t xml:space="preserve"> селянського господарства  площею 0,30 га  по вулиці 1 Травня 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в </w:t>
      </w:r>
      <w:r>
        <w:rPr>
          <w:rFonts w:ascii="Times New Roman" w:hAnsi="Times New Roman"/>
          <w:sz w:val="24"/>
          <w:szCs w:val="24"/>
          <w:lang w:val="uk-UA"/>
        </w:rPr>
        <w:t xml:space="preserve">межах с. 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Луб’янка Бородян</w:t>
      </w:r>
      <w:r>
        <w:rPr>
          <w:rFonts w:ascii="Times New Roman" w:hAnsi="Times New Roman"/>
          <w:sz w:val="24"/>
          <w:szCs w:val="24"/>
          <w:lang w:val="uk-UA"/>
        </w:rPr>
        <w:t xml:space="preserve">ського району,  враховуючи надані документи, 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CC5BAF">
        <w:rPr>
          <w:rFonts w:ascii="Times New Roman" w:hAnsi="Times New Roman"/>
          <w:sz w:val="24"/>
          <w:szCs w:val="24"/>
          <w:lang w:val="en-US"/>
        </w:rPr>
        <w:t>V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ІІ «Про добровільне приєднання </w:t>
      </w:r>
      <w:proofErr w:type="spellStart"/>
      <w:r w:rsidRPr="00CC5BAF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CC5BAF"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значення», рішенням Бучанської міської ради від 25.09.2018 за № 2404-45-</w:t>
      </w:r>
      <w:r w:rsidRPr="00CC5BAF">
        <w:rPr>
          <w:rFonts w:ascii="Times New Roman" w:hAnsi="Times New Roman"/>
          <w:sz w:val="24"/>
          <w:szCs w:val="24"/>
          <w:lang w:val="en-US"/>
        </w:rPr>
        <w:t>V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ІІ «Про початок реорганізації </w:t>
      </w:r>
      <w:proofErr w:type="spellStart"/>
      <w:r w:rsidRPr="00CC5BAF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CC5BAF"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 керуючись Земельним кодексом України, Законами  України « Про землеустрій», «Про місцеве самоврядування в Україні», міська рада</w:t>
      </w:r>
    </w:p>
    <w:p w:rsidR="00827B33" w:rsidRPr="00730558" w:rsidRDefault="00827B33" w:rsidP="00827B33">
      <w:pPr>
        <w:tabs>
          <w:tab w:val="left" w:pos="2235"/>
        </w:tabs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827B33" w:rsidRDefault="00827B33" w:rsidP="00827B33">
      <w:pPr>
        <w:tabs>
          <w:tab w:val="left" w:pos="223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827B33" w:rsidRDefault="00827B33" w:rsidP="00827B33">
      <w:pPr>
        <w:tabs>
          <w:tab w:val="left" w:pos="223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27B33" w:rsidRPr="00F254BF" w:rsidRDefault="00827B33" w:rsidP="00827B33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254BF">
        <w:rPr>
          <w:rFonts w:ascii="Times New Roman" w:hAnsi="Times New Roman"/>
          <w:sz w:val="24"/>
          <w:szCs w:val="24"/>
          <w:lang w:val="uk-UA"/>
        </w:rPr>
        <w:t xml:space="preserve">Надати дозвіл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Мусаєву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Рамізу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Натіговичу</w:t>
      </w:r>
      <w:proofErr w:type="spellEnd"/>
      <w:r w:rsidRPr="00F254BF">
        <w:rPr>
          <w:rFonts w:ascii="Times New Roman" w:hAnsi="Times New Roman"/>
          <w:sz w:val="24"/>
          <w:szCs w:val="24"/>
          <w:lang w:val="uk-UA"/>
        </w:rPr>
        <w:t xml:space="preserve">  на розробку проекту землеустрою щодо відведення у власність земельної ділянки орієнтовною площею </w:t>
      </w:r>
      <w:r>
        <w:rPr>
          <w:rFonts w:ascii="Times New Roman" w:hAnsi="Times New Roman"/>
          <w:sz w:val="24"/>
          <w:szCs w:val="24"/>
          <w:lang w:val="uk-UA"/>
        </w:rPr>
        <w:t>0,30</w:t>
      </w:r>
      <w:r w:rsidRPr="00F254BF">
        <w:rPr>
          <w:rFonts w:ascii="Times New Roman" w:hAnsi="Times New Roman"/>
          <w:sz w:val="24"/>
          <w:szCs w:val="24"/>
          <w:lang w:val="uk-UA"/>
        </w:rPr>
        <w:t>га  для ведення особистого селянського господарства</w:t>
      </w:r>
      <w:r>
        <w:rPr>
          <w:rFonts w:ascii="Times New Roman" w:hAnsi="Times New Roman"/>
          <w:sz w:val="24"/>
          <w:szCs w:val="24"/>
          <w:lang w:val="uk-UA"/>
        </w:rPr>
        <w:t xml:space="preserve"> по вулиці 1 Травня </w:t>
      </w:r>
      <w:r w:rsidRPr="00F254BF">
        <w:rPr>
          <w:rFonts w:ascii="Times New Roman" w:hAnsi="Times New Roman"/>
          <w:sz w:val="24"/>
          <w:szCs w:val="24"/>
          <w:lang w:val="uk-UA"/>
        </w:rPr>
        <w:t xml:space="preserve"> в межах села Луб’янка  Бородянського району Київської області </w:t>
      </w:r>
    </w:p>
    <w:p w:rsidR="00827B33" w:rsidRPr="00F254BF" w:rsidRDefault="00827B33" w:rsidP="00827B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254BF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F254BF">
        <w:rPr>
          <w:rFonts w:ascii="Times New Roman" w:hAnsi="Times New Roman"/>
          <w:sz w:val="24"/>
          <w:szCs w:val="24"/>
        </w:rPr>
        <w:t>виготовлення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із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звернутись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F254BF">
        <w:rPr>
          <w:rFonts w:ascii="Times New Roman" w:hAnsi="Times New Roman"/>
          <w:sz w:val="24"/>
          <w:szCs w:val="24"/>
        </w:rPr>
        <w:t>суб'єктів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господарювання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254BF">
        <w:rPr>
          <w:rFonts w:ascii="Times New Roman" w:hAnsi="Times New Roman"/>
          <w:sz w:val="24"/>
          <w:szCs w:val="24"/>
        </w:rPr>
        <w:t>що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F254BF">
        <w:rPr>
          <w:rFonts w:ascii="Times New Roman" w:hAnsi="Times New Roman"/>
          <w:sz w:val="24"/>
          <w:szCs w:val="24"/>
        </w:rPr>
        <w:t>виконавцями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робіт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із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F254BF">
        <w:rPr>
          <w:rFonts w:ascii="Times New Roman" w:hAnsi="Times New Roman"/>
          <w:sz w:val="24"/>
          <w:szCs w:val="24"/>
        </w:rPr>
        <w:t>.</w:t>
      </w:r>
    </w:p>
    <w:p w:rsidR="00827B33" w:rsidRPr="00F254BF" w:rsidRDefault="00827B33" w:rsidP="00827B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F254BF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із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BF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254BF">
        <w:rPr>
          <w:rFonts w:ascii="Times New Roman" w:hAnsi="Times New Roman"/>
          <w:sz w:val="24"/>
          <w:szCs w:val="24"/>
        </w:rPr>
        <w:t>погоджену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F254BF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F254BF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F254BF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F254BF">
        <w:rPr>
          <w:rFonts w:ascii="Times New Roman" w:hAnsi="Times New Roman"/>
          <w:sz w:val="24"/>
          <w:szCs w:val="24"/>
        </w:rPr>
        <w:t>, подати на затвердження до міської ради.</w:t>
      </w:r>
    </w:p>
    <w:p w:rsidR="00827B33" w:rsidRPr="00F254BF" w:rsidRDefault="00827B33" w:rsidP="00827B33">
      <w:pPr>
        <w:pStyle w:val="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27B33" w:rsidRDefault="00827B33" w:rsidP="00827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27B33" w:rsidRDefault="00827B33" w:rsidP="00827B33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27B33" w:rsidRDefault="00827B33" w:rsidP="00827B33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1C91"/>
    <w:multiLevelType w:val="hybridMultilevel"/>
    <w:tmpl w:val="389E6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9F5"/>
    <w:rsid w:val="004D4E27"/>
    <w:rsid w:val="00687D71"/>
    <w:rsid w:val="007569F5"/>
    <w:rsid w:val="0082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8E4F9-3B43-4E7E-A22C-39C27DEC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B3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B33"/>
    <w:pPr>
      <w:ind w:left="720"/>
      <w:contextualSpacing/>
    </w:pPr>
  </w:style>
  <w:style w:type="paragraph" w:customStyle="1" w:styleId="1">
    <w:name w:val="Абзац списка1"/>
    <w:basedOn w:val="a"/>
    <w:rsid w:val="00827B33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2019-08-27T08:54:00Z</dcterms:created>
  <dcterms:modified xsi:type="dcterms:W3CDTF">2019-08-27T08:54:00Z</dcterms:modified>
</cp:coreProperties>
</file>